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E7" w:rsidRPr="00DA7AA8" w:rsidRDefault="00E20AE7" w:rsidP="0071690E">
      <w:pPr>
        <w:jc w:val="center"/>
        <w:rPr>
          <w:rFonts w:ascii="Arial" w:hAnsi="Arial" w:cs="Arial"/>
          <w:b/>
        </w:rPr>
      </w:pPr>
      <w:r w:rsidRPr="00DA7AA8">
        <w:rPr>
          <w:rFonts w:ascii="Arial" w:hAnsi="Arial" w:cs="Arial"/>
          <w:b/>
        </w:rPr>
        <w:t>МУНИЦИПАЛЬНОЕ БЮДЖЕТНОЕ ДОШКОЛЬНОЕ ОБРАЗОВАТЕЛЬНОЕ                     УЧРЕЖДЕНИЕ «КРАСНОСЛОБОДСКИЙ ДЕТСКИЙ САД КОМБИНИРОВАННОГО ВИДА «СОЛНЫШКО»</w:t>
      </w: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  <w:r w:rsidRPr="00DA7AA8">
        <w:rPr>
          <w:rFonts w:ascii="Arial" w:hAnsi="Arial" w:cs="Arial"/>
        </w:rPr>
        <w:t xml:space="preserve">  «Утверждаю: Заведующая МДОУ                        </w:t>
      </w:r>
    </w:p>
    <w:p w:rsidR="00E20AE7" w:rsidRPr="00DA7AA8" w:rsidRDefault="00E20AE7" w:rsidP="0071690E">
      <w:pPr>
        <w:rPr>
          <w:rFonts w:ascii="Arial" w:hAnsi="Arial" w:cs="Arial"/>
        </w:rPr>
      </w:pPr>
      <w:r w:rsidRPr="00DA7AA8">
        <w:rPr>
          <w:rFonts w:ascii="Arial" w:hAnsi="Arial" w:cs="Arial"/>
        </w:rPr>
        <w:t xml:space="preserve"> « Краснослободский детский сад</w:t>
      </w:r>
    </w:p>
    <w:p w:rsidR="00E20AE7" w:rsidRPr="00DA7AA8" w:rsidRDefault="00E20AE7" w:rsidP="0071690E">
      <w:pPr>
        <w:rPr>
          <w:rFonts w:ascii="Arial" w:hAnsi="Arial" w:cs="Arial"/>
        </w:rPr>
      </w:pPr>
      <w:r w:rsidRPr="00DA7AA8">
        <w:rPr>
          <w:rFonts w:ascii="Arial" w:hAnsi="Arial" w:cs="Arial"/>
        </w:rPr>
        <w:t xml:space="preserve">  комбинированного вида «Солнышко»:</w:t>
      </w:r>
    </w:p>
    <w:p w:rsidR="00E20AE7" w:rsidRPr="00DA7AA8" w:rsidRDefault="00E20AE7" w:rsidP="0071690E">
      <w:pPr>
        <w:rPr>
          <w:rFonts w:ascii="Arial" w:hAnsi="Arial" w:cs="Arial"/>
        </w:rPr>
      </w:pPr>
      <w:r w:rsidRPr="00DA7AA8">
        <w:rPr>
          <w:rFonts w:ascii="Arial" w:hAnsi="Arial" w:cs="Arial"/>
        </w:rPr>
        <w:t xml:space="preserve">   ________________Мельникова В.Б.</w:t>
      </w: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71690E" w:rsidRDefault="00E20AE7" w:rsidP="0071690E">
      <w:pPr>
        <w:jc w:val="center"/>
        <w:rPr>
          <w:rFonts w:ascii="Arial" w:hAnsi="Arial" w:cs="Arial"/>
          <w:color w:val="FF00FF"/>
          <w:sz w:val="48"/>
          <w:szCs w:val="48"/>
        </w:rPr>
      </w:pPr>
    </w:p>
    <w:p w:rsidR="00E20AE7" w:rsidRPr="0071690E" w:rsidRDefault="00E20AE7" w:rsidP="0071690E">
      <w:pPr>
        <w:jc w:val="center"/>
        <w:rPr>
          <w:rFonts w:ascii="Arial" w:hAnsi="Arial" w:cs="Arial"/>
          <w:b/>
          <w:color w:val="FF00FF"/>
          <w:sz w:val="48"/>
          <w:szCs w:val="48"/>
        </w:rPr>
      </w:pPr>
      <w:r w:rsidRPr="0071690E">
        <w:rPr>
          <w:rFonts w:ascii="Arial" w:hAnsi="Arial" w:cs="Arial"/>
          <w:b/>
          <w:color w:val="FF00FF"/>
          <w:sz w:val="48"/>
          <w:szCs w:val="48"/>
        </w:rPr>
        <w:t>РАЗВЛЕЧЕНИЕ</w:t>
      </w:r>
    </w:p>
    <w:p w:rsidR="00E20AE7" w:rsidRPr="0071690E" w:rsidRDefault="00E20AE7" w:rsidP="0071690E">
      <w:pPr>
        <w:jc w:val="center"/>
        <w:rPr>
          <w:rFonts w:ascii="Arial" w:hAnsi="Arial" w:cs="Arial"/>
          <w:b/>
          <w:color w:val="FF00FF"/>
          <w:sz w:val="48"/>
          <w:szCs w:val="48"/>
        </w:rPr>
      </w:pPr>
    </w:p>
    <w:p w:rsidR="00E20AE7" w:rsidRPr="0071690E" w:rsidRDefault="00E20AE7" w:rsidP="0071690E">
      <w:pPr>
        <w:jc w:val="center"/>
        <w:rPr>
          <w:rFonts w:ascii="Arial" w:hAnsi="Arial" w:cs="Arial"/>
          <w:color w:val="FF00FF"/>
          <w:sz w:val="48"/>
          <w:szCs w:val="48"/>
        </w:rPr>
      </w:pPr>
      <w:r w:rsidRPr="0071690E">
        <w:rPr>
          <w:rFonts w:ascii="Arial" w:hAnsi="Arial" w:cs="Arial"/>
          <w:b/>
          <w:color w:val="FF00FF"/>
          <w:sz w:val="48"/>
          <w:szCs w:val="48"/>
        </w:rPr>
        <w:t>«КОЛЯДКИ»</w:t>
      </w:r>
    </w:p>
    <w:p w:rsidR="00E20AE7" w:rsidRPr="0071690E" w:rsidRDefault="00E20AE7" w:rsidP="0071690E">
      <w:pPr>
        <w:rPr>
          <w:rFonts w:ascii="Arial" w:hAnsi="Arial" w:cs="Arial"/>
          <w:color w:val="FF00FF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rPr>
          <w:rFonts w:ascii="Arial" w:hAnsi="Arial" w:cs="Arial"/>
        </w:rPr>
      </w:pPr>
    </w:p>
    <w:p w:rsidR="00E20AE7" w:rsidRPr="00DA7AA8" w:rsidRDefault="00E20AE7" w:rsidP="0071690E">
      <w:pPr>
        <w:jc w:val="right"/>
        <w:rPr>
          <w:rFonts w:ascii="Arial" w:hAnsi="Arial" w:cs="Arial"/>
          <w:b/>
        </w:rPr>
      </w:pPr>
      <w:r w:rsidRPr="00DA7AA8">
        <w:rPr>
          <w:rFonts w:ascii="Arial" w:hAnsi="Arial" w:cs="Arial"/>
        </w:rPr>
        <w:t xml:space="preserve">                                          </w:t>
      </w:r>
      <w:r w:rsidRPr="00DA7AA8">
        <w:rPr>
          <w:rFonts w:ascii="Arial" w:hAnsi="Arial" w:cs="Arial"/>
          <w:b/>
        </w:rPr>
        <w:t xml:space="preserve">   Выполнила: Воспитатель МБДОУ</w:t>
      </w:r>
    </w:p>
    <w:p w:rsidR="00E20AE7" w:rsidRPr="00DA7AA8" w:rsidRDefault="00E20AE7" w:rsidP="0071690E">
      <w:pPr>
        <w:jc w:val="right"/>
        <w:rPr>
          <w:rFonts w:ascii="Arial" w:hAnsi="Arial" w:cs="Arial"/>
          <w:b/>
        </w:rPr>
      </w:pPr>
      <w:r w:rsidRPr="00DA7AA8">
        <w:rPr>
          <w:rFonts w:ascii="Arial" w:hAnsi="Arial" w:cs="Arial"/>
          <w:b/>
        </w:rPr>
        <w:t xml:space="preserve">                                       Краснослободский детский сад</w:t>
      </w:r>
    </w:p>
    <w:p w:rsidR="00E20AE7" w:rsidRPr="00DA7AA8" w:rsidRDefault="00E20AE7" w:rsidP="0071690E">
      <w:pPr>
        <w:jc w:val="right"/>
        <w:rPr>
          <w:rFonts w:ascii="Arial" w:hAnsi="Arial" w:cs="Arial"/>
          <w:b/>
        </w:rPr>
      </w:pPr>
      <w:r w:rsidRPr="00DA7AA8">
        <w:rPr>
          <w:rFonts w:ascii="Arial" w:hAnsi="Arial" w:cs="Arial"/>
          <w:b/>
        </w:rPr>
        <w:t xml:space="preserve">                                       Комбинированного вида «Солнышко»</w:t>
      </w:r>
    </w:p>
    <w:p w:rsidR="00E20AE7" w:rsidRPr="00DA7AA8" w:rsidRDefault="00E20AE7" w:rsidP="0071690E">
      <w:pPr>
        <w:jc w:val="right"/>
        <w:rPr>
          <w:rFonts w:ascii="Arial" w:hAnsi="Arial" w:cs="Arial"/>
          <w:b/>
        </w:rPr>
      </w:pPr>
      <w:r w:rsidRPr="00DA7AA8">
        <w:rPr>
          <w:rFonts w:ascii="Arial" w:hAnsi="Arial" w:cs="Arial"/>
          <w:b/>
        </w:rPr>
        <w:t xml:space="preserve">                                       Уткина М. П.</w:t>
      </w:r>
    </w:p>
    <w:p w:rsidR="00E20AE7" w:rsidRPr="00DA7AA8" w:rsidRDefault="00E20AE7" w:rsidP="0071690E">
      <w:pPr>
        <w:jc w:val="right"/>
        <w:rPr>
          <w:rFonts w:ascii="Arial" w:hAnsi="Arial" w:cs="Arial"/>
          <w:b/>
        </w:rPr>
      </w:pPr>
      <w:r w:rsidRPr="00DA7AA8">
        <w:rPr>
          <w:rFonts w:ascii="Arial" w:hAnsi="Arial" w:cs="Arial"/>
          <w:b/>
        </w:rPr>
        <w:t xml:space="preserve">       </w:t>
      </w:r>
    </w:p>
    <w:p w:rsidR="00E20AE7" w:rsidRPr="00DA7AA8" w:rsidRDefault="00E20AE7" w:rsidP="0071690E">
      <w:pPr>
        <w:rPr>
          <w:rFonts w:ascii="Arial" w:hAnsi="Arial" w:cs="Arial"/>
          <w:b/>
        </w:rPr>
      </w:pPr>
    </w:p>
    <w:p w:rsidR="00E20AE7" w:rsidRPr="00DA7AA8" w:rsidRDefault="00E20AE7" w:rsidP="0071690E">
      <w:pPr>
        <w:rPr>
          <w:rFonts w:ascii="Arial" w:hAnsi="Arial" w:cs="Arial"/>
          <w:b/>
        </w:rPr>
      </w:pPr>
    </w:p>
    <w:p w:rsidR="00E20AE7" w:rsidRDefault="00E20AE7" w:rsidP="0071690E">
      <w:pPr>
        <w:rPr>
          <w:rFonts w:ascii="Arial" w:hAnsi="Arial" w:cs="Arial"/>
          <w:b/>
        </w:rPr>
      </w:pPr>
      <w:r w:rsidRPr="00DA7AA8">
        <w:rPr>
          <w:rFonts w:ascii="Arial" w:hAnsi="Arial" w:cs="Arial"/>
          <w:b/>
        </w:rPr>
        <w:t xml:space="preserve">                                          </w:t>
      </w:r>
    </w:p>
    <w:p w:rsidR="00E20AE7" w:rsidRDefault="00E20AE7" w:rsidP="0071690E">
      <w:pPr>
        <w:rPr>
          <w:rFonts w:ascii="Arial" w:hAnsi="Arial" w:cs="Arial"/>
          <w:b/>
        </w:rPr>
      </w:pPr>
    </w:p>
    <w:p w:rsidR="00E20AE7" w:rsidRDefault="00E20AE7" w:rsidP="0071690E">
      <w:pPr>
        <w:rPr>
          <w:rFonts w:ascii="Arial" w:hAnsi="Arial" w:cs="Arial"/>
          <w:b/>
        </w:rPr>
      </w:pPr>
    </w:p>
    <w:p w:rsidR="00E20AE7" w:rsidRDefault="00E20AE7" w:rsidP="0071690E">
      <w:pPr>
        <w:rPr>
          <w:rFonts w:ascii="Arial" w:hAnsi="Arial" w:cs="Arial"/>
          <w:b/>
        </w:rPr>
      </w:pPr>
    </w:p>
    <w:p w:rsidR="00E20AE7" w:rsidRDefault="00E20AE7" w:rsidP="0071690E">
      <w:pPr>
        <w:rPr>
          <w:rFonts w:ascii="Arial" w:hAnsi="Arial" w:cs="Arial"/>
          <w:b/>
        </w:rPr>
      </w:pPr>
    </w:p>
    <w:p w:rsidR="00E20AE7" w:rsidRDefault="00E20AE7" w:rsidP="0071690E">
      <w:pPr>
        <w:rPr>
          <w:rFonts w:ascii="Arial" w:hAnsi="Arial" w:cs="Arial"/>
          <w:b/>
        </w:rPr>
      </w:pPr>
    </w:p>
    <w:p w:rsidR="00E20AE7" w:rsidRDefault="00E20AE7" w:rsidP="0071690E">
      <w:pPr>
        <w:rPr>
          <w:rFonts w:ascii="Arial" w:hAnsi="Arial" w:cs="Arial"/>
          <w:b/>
        </w:rPr>
      </w:pPr>
    </w:p>
    <w:p w:rsidR="00E20AE7" w:rsidRDefault="00E20AE7" w:rsidP="0071690E">
      <w:pPr>
        <w:rPr>
          <w:rFonts w:ascii="Arial" w:hAnsi="Arial" w:cs="Arial"/>
          <w:b/>
        </w:rPr>
      </w:pPr>
    </w:p>
    <w:p w:rsidR="00E20AE7" w:rsidRDefault="00E20AE7" w:rsidP="0071690E">
      <w:pPr>
        <w:rPr>
          <w:rFonts w:ascii="Arial" w:hAnsi="Arial" w:cs="Arial"/>
          <w:b/>
        </w:rPr>
      </w:pPr>
    </w:p>
    <w:p w:rsidR="00E20AE7" w:rsidRDefault="00E20AE7" w:rsidP="0071690E">
      <w:pPr>
        <w:rPr>
          <w:rFonts w:ascii="Arial" w:hAnsi="Arial" w:cs="Arial"/>
          <w:b/>
        </w:rPr>
      </w:pPr>
    </w:p>
    <w:p w:rsidR="00E20AE7" w:rsidRPr="00DA7AA8" w:rsidRDefault="00E20AE7" w:rsidP="0071690E">
      <w:pPr>
        <w:rPr>
          <w:rFonts w:ascii="Arial" w:hAnsi="Arial" w:cs="Arial"/>
          <w:b/>
        </w:rPr>
      </w:pPr>
    </w:p>
    <w:p w:rsidR="00E20AE7" w:rsidRPr="00DA7AA8" w:rsidRDefault="00E20AE7" w:rsidP="0071690E">
      <w:pPr>
        <w:rPr>
          <w:rFonts w:ascii="Arial" w:hAnsi="Arial" w:cs="Arial"/>
          <w:b/>
        </w:rPr>
      </w:pPr>
    </w:p>
    <w:p w:rsidR="00E20AE7" w:rsidRPr="00DA7AA8" w:rsidRDefault="00E20AE7" w:rsidP="0071690E">
      <w:pPr>
        <w:rPr>
          <w:rFonts w:ascii="Arial" w:hAnsi="Arial" w:cs="Arial"/>
          <w:b/>
        </w:rPr>
      </w:pPr>
      <w:r w:rsidRPr="00DA7AA8">
        <w:rPr>
          <w:rFonts w:ascii="Arial" w:hAnsi="Arial" w:cs="Arial"/>
          <w:b/>
        </w:rPr>
        <w:t xml:space="preserve">                                           Краснослободск </w:t>
      </w:r>
    </w:p>
    <w:p w:rsidR="00E20AE7" w:rsidRPr="00DA7AA8" w:rsidRDefault="00E20AE7" w:rsidP="0071690E">
      <w:pPr>
        <w:rPr>
          <w:rFonts w:ascii="Arial" w:hAnsi="Arial" w:cs="Arial"/>
          <w:b/>
        </w:rPr>
      </w:pPr>
      <w:r w:rsidRPr="00DA7AA8">
        <w:rPr>
          <w:rFonts w:ascii="Arial" w:hAnsi="Arial" w:cs="Arial"/>
          <w:b/>
        </w:rPr>
        <w:t xml:space="preserve">                                                     2013                      </w:t>
      </w:r>
    </w:p>
    <w:p w:rsidR="00E20AE7" w:rsidRDefault="00E20AE7" w:rsidP="0071690E">
      <w:pPr>
        <w:spacing w:after="200" w:line="276" w:lineRule="auto"/>
        <w:rPr>
          <w:rFonts w:cs="Calibri"/>
          <w:sz w:val="28"/>
        </w:rPr>
      </w:pPr>
    </w:p>
    <w:p w:rsidR="00E20AE7" w:rsidRDefault="00E20AE7">
      <w:pPr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Цель: Создавать условия для ознакомления детей к национальной культуре и  традициям  русского  народа; привлекать детей  к активному  взаимодействию со сверстниками  и взрослыми; создать радостное настроение у каждого участника развлечения.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(дети наряженные в разные костюмы входят в зал рассаживаются)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Вед: Здравствуйте, гости  дорогие! Зима не только самое долгое время года, но и самое богатое праздниками. Один из них – Новогодние  святки. Вот и мы сегодня вместе с вами попробуем представить, как праздновали этот замечательный праздник.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Вед: Праздник начинается! Гости мои, дорогие,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Пожилые и молодые! 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Собрались мы с вами для беседушки,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Собрались мы с вами для забавушки.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Выходят четверо детей.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Слова:  Как когда-то наши прадедушки,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     Ну а с ними пробабушки.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    Приходили на веселые святки,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   На песни всем миром да  загадки.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Слова:   А что такое святки?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Слова: Праздник этот самый длинный,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    Он веселый  и  старинный.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    Наши предки пили, ели,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   Веселились две недели.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Слова: От Рождества  и до Крещения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   Приготовив угощенье,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  Пели разные колядки,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  По дворам ходили в святки.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Слова:  Наряжались  и  шутили,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    Праздник ждали и любили.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    Так давайте же сейчас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    Встретим мы его для вас!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Вед: Давайте с вами заглянем в русскую избу и посмотрим, как же проходил  этот праздник!</w:t>
      </w:r>
    </w:p>
    <w:p w:rsidR="00E20AE7" w:rsidRDefault="00E20AE7">
      <w:pPr>
        <w:spacing w:after="200"/>
        <w:jc w:val="both"/>
        <w:rPr>
          <w:rFonts w:cs="Calibri"/>
          <w:sz w:val="24"/>
        </w:rPr>
      </w:pPr>
      <w:r>
        <w:rPr>
          <w:rFonts w:cs="Calibri"/>
          <w:sz w:val="24"/>
        </w:rPr>
        <w:t>Зал украшен под русскую избу, стоит печка, лавка, висит люлька, в ней лежит «младенец», стол с самоваром, блинами, конфетами.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Хозяйка: Какие зимние вечера долгие, длинные, кажется конца края им нет.  Скорей бы день  прибавлялся!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Хозяин: А времечко-то бежит быстро. Только недавно вот с урожаем справились и вот уже и святки.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Хозяйка: А помнишь, как  мы  в  прошлом  году  колядовать  бегали?  Вот веселье-то было!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Хозяин: Да-а-а, разве сейчас колядовать могут? Так название  одно осталось. Вот в наши времена было, вот это да! Помню мы ходили песни пели, хозяев поздравляли. Весело как было!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Хозяйка: Интересно, придут к нам нынче ряженые или нет?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Хозяин: А приготовила ль ты, Марфа, чем ряженых-то угощать?</w:t>
      </w:r>
    </w:p>
    <w:p w:rsidR="00E20AE7" w:rsidRDefault="00E20AE7">
      <w:pPr>
        <w:spacing w:after="200"/>
        <w:jc w:val="both"/>
        <w:rPr>
          <w:rFonts w:cs="Calibri"/>
          <w:sz w:val="28"/>
        </w:rPr>
      </w:pPr>
      <w:r>
        <w:rPr>
          <w:rFonts w:cs="Calibri"/>
          <w:sz w:val="28"/>
        </w:rPr>
        <w:t>Хозяйка: Да приготовить-то приготовила, да вот придут ли? Ой, кажется, Глаша проснулась. (достает ребенка из люльки)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Потягушечки, подрастутушки!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Поперек толстушечки!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Руки – хватушечки!  Ноги – бегушечки!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Хозяин:  Теперь моя очередь с дочкой позабавиться  (берет ребенка подбрасывает на коленях)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Хороша дорога, хороша дорога.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Вот стала что-то хуже –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Шаляет – валяет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Под мосточком, под мосточком  бух – в яму!</w:t>
      </w:r>
    </w:p>
    <w:p w:rsidR="00E20AE7" w:rsidRDefault="00E20AE7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За дверью слышится песня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Ряженые: Мы ходили – походили по проулочкам!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Эй, овсень! Эй Овсень!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Мы искали искали Сергеев двор!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Эй, Овсень!  Эй, Овсень!</w:t>
      </w:r>
    </w:p>
    <w:p w:rsidR="00E20AE7" w:rsidRDefault="00E20AE7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Стучат в дверь. Хозяин открывает дверь. Входят ряженые.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Ряженые: Зароди, Боже, жито в пшеницу, всякую яровицу.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А в поле ядро, а в доме добро.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Куда конь хвостом – там жито  кустом – 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Куда коза рогом – там жито стогом!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Все вместе: Здравствуйте, хозяева добрые!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С Новым годом! С Новым счастьем!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С  Новым  здоровьем!</w:t>
      </w:r>
    </w:p>
    <w:p w:rsidR="00E20AE7" w:rsidRDefault="00E20AE7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Все ряженые поют говорком, под ее исполнение один из ряженых «сеет» зерно (имитирует  рукой движения  сеятеля) разбрасывает его во все углы  дома.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Ряженые: Сеем веем, посеваем.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С  Новым  годом  поздравляем!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Счастье будет вам горой, урожая воз  большой.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1 ряженый:  Уродись у вас овес, что бы на два метра рос.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Уродись у вас пшеничка и горох и  чечевичка.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2 ряженый:  Чтоб гостей  невпроворот было в доме целый год.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На столе всегда пирог, легких, легких вам дорог!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3 ряженый:  А не порадовать ли нам хозяев веселым представлением!</w:t>
      </w:r>
    </w:p>
    <w:p w:rsidR="00E20AE7" w:rsidRDefault="00E20AE7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Выходят  Коза  и Медведь.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Коза:  А ну, Топтыгин, шаркни ножкой, повесели  гостей немножко.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Медведь: Давай, Коза, покажем как мы лихо пляшем!</w:t>
      </w:r>
    </w:p>
    <w:p w:rsidR="00E20AE7" w:rsidRDefault="00E20AE7">
      <w:pPr>
        <w:spacing w:after="200"/>
        <w:jc w:val="center"/>
        <w:rPr>
          <w:rFonts w:cs="Calibri"/>
          <w:sz w:val="28"/>
        </w:rPr>
      </w:pPr>
      <w:r>
        <w:rPr>
          <w:rFonts w:cs="Calibri"/>
          <w:b/>
          <w:sz w:val="32"/>
        </w:rPr>
        <w:t>Медведь и Коза поют  частушки.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Коза: Выходи  плясать , Медведь,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Я частушку буду петь.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Мы частушки пропоем,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А потом плясать пойдем.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Медведь: Ты  когда  поешь, Коза,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Не закатывай  глаза.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Петь  ты  не умеешь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Не поешь, а блеешь.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Коза:  А ты,  Мишенька – медведь,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Сам  ты не умеешь  петь,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Ты  тугой на ухо – 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Ни голоса,  ни  слуха.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Медведь: Ах, Коза, ты, Козочка,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Серенькая  розочка.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Хватит нам бранится,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Давай с тобой мириться.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Коза: Ах, мой  Миша,  дорогой,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Не  ругались  мы  с тобой.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Мы  с тобой  шутили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Народ повеселили.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Хозяин:  Ну, а какой  святочный  праздник  без  игр, шуток,  прибауток, без  веселых  игр  и  соревнований?  На  посиделках  всегда  парни  с  девками  соревновались,  умом  и  смекалкой похвалялись,  женихов  да  невест  примечали.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Вед:  У нас здесь   тоже и Девчушки – веселушки, да отважные  молодцы – удальцы. Вот мы сейчас  и  посмотрим, кто хитрее, смекалистей и веселей  будет 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4"/>
        </w:rPr>
        <w:t>Ведущий загадывает загадки.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1 загадка: Летом  спят, а  зимой  бегут. В гору деревяшка, под гору – коняшка.(сани)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2 загадка: Упрятались  голышки во  мохнатые  мешки, четверо вместе, один на шесте.  (рука в рукавичке)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3 загадка: Идет Егорка – белая шубенка (снег).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4 загадка:  Глянули в оконце – лежит белое суконце. (снег)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5 загадка: Трескучий ярен наостил мостин, п двора прбежал, все окна расписал. (мороз)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6 загадка: Ткло, текло и легло под стекло. (лед)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7 загадка:  Гуляет в поле, да не конь, летает на воле, да не птица. (метель, вьюга)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8 загадка: Белый Тихон с неба спихан, де роегае- ковром устилает. (снег)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Вед:  А теперь  играем в игру. Хоите?</w:t>
      </w:r>
    </w:p>
    <w:p w:rsidR="00E20AE7" w:rsidRDefault="00E20AE7">
      <w:pPr>
        <w:spacing w:after="200"/>
        <w:rPr>
          <w:rFonts w:cs="Calibri"/>
          <w:b/>
          <w:sz w:val="32"/>
        </w:rPr>
      </w:pPr>
      <w:r>
        <w:rPr>
          <w:rFonts w:cs="Calibri"/>
          <w:b/>
          <w:sz w:val="32"/>
        </w:rPr>
        <w:t>Игра  "Чудеса в решете"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4 блюдца, 20 горошин, 2 ложки. 2команды  по10 человек.Пренести по дной горошине из одного блюдца в другое.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Вед: Всегда в любой деревне был дедок, который знал больше всех шуток-прибауток, пословиц, частушек. Вот и сейчас я буду начинать пословицу, а вы закончите. А вы, ряженые, гллядите кто  у нас смекалистей девочки или мальчики.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1. Без труда... (не вынешь рыбку  из пруда).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2. Делу время.. (а потехе час)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3. Труд человека кормит  ( а лень портит).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4. Друга  ищи, а найдешь  ( береги).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5. Играй, играй, да дело (знай)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6. Терпение и труд  (все перетрут)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7. Кто любит трудиться (тому без дела не сидится)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8. Конец  (делу венец)</w:t>
      </w:r>
    </w:p>
    <w:p w:rsidR="00E20AE7" w:rsidRDefault="00E20AE7">
      <w:pPr>
        <w:spacing w:after="200"/>
        <w:rPr>
          <w:rFonts w:cs="Calibri"/>
          <w:sz w:val="28"/>
        </w:rPr>
      </w:pPr>
    </w:p>
    <w:p w:rsidR="00E20AE7" w:rsidRDefault="00E20AE7">
      <w:pPr>
        <w:spacing w:after="200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КОНКУРС  ЧАСТУШЕК </w:t>
      </w:r>
    </w:p>
    <w:p w:rsidR="00E20AE7" w:rsidRDefault="00E20AE7">
      <w:pPr>
        <w:spacing w:after="200"/>
        <w:jc w:val="center"/>
        <w:rPr>
          <w:rFonts w:cs="Calibri"/>
          <w:sz w:val="28"/>
        </w:rPr>
      </w:pPr>
      <w:r>
        <w:rPr>
          <w:rFonts w:cs="Calibri"/>
          <w:sz w:val="28"/>
        </w:rPr>
        <w:t>Исполнение детьми.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Вед: Вот еще одна игра, собирайтесь детвора!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Не толкайтесь, не спешите, в круг скорее становитесь!</w:t>
      </w:r>
    </w:p>
    <w:p w:rsidR="00E20AE7" w:rsidRDefault="00E20AE7">
      <w:pPr>
        <w:spacing w:after="200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Игра  "Жмурки".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Ряженому завязывают глаза, заставляют повернуться вокруг себя, у кого колокольчик в руке бегают в кругу, ряженый ловит и.т.д.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Вед: Громче музыка звени, в пляс скорее всех зови!</w:t>
      </w:r>
    </w:p>
    <w:p w:rsidR="00E20AE7" w:rsidRDefault="00E20AE7">
      <w:pPr>
        <w:spacing w:after="200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Общая  пляска.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Вед: Колядки, колядки, собрались ребятки.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По дороге пошли вместе Коляду нашли.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Коляда-моляда, всех ребят созвала,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          Всех ребят созвала, всем гостинцы раздала!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Угощение. Угощают хозяин и хозяйка.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Вед: Ну, спасибо вам хозяева за угощение.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Хозяева: И вам спасибо, что не обошли наш дом.</w:t>
      </w:r>
    </w:p>
    <w:p w:rsidR="00E20AE7" w:rsidRDefault="00E20AE7">
      <w:pPr>
        <w:spacing w:after="200"/>
        <w:rPr>
          <w:rFonts w:cs="Calibri"/>
          <w:sz w:val="28"/>
        </w:rPr>
      </w:pPr>
      <w:r>
        <w:rPr>
          <w:rFonts w:cs="Calibri"/>
          <w:sz w:val="28"/>
        </w:rPr>
        <w:t>Все дети и взрослые: С Новым Годом! С Новым Счастьем!</w:t>
      </w:r>
    </w:p>
    <w:p w:rsidR="00E20AE7" w:rsidRDefault="00E20AE7">
      <w:pPr>
        <w:spacing w:after="200"/>
        <w:rPr>
          <w:rFonts w:cs="Calibri"/>
          <w:sz w:val="28"/>
        </w:rPr>
      </w:pPr>
    </w:p>
    <w:sectPr w:rsidR="00E20AE7" w:rsidSect="00A8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7EB"/>
    <w:rsid w:val="001572B2"/>
    <w:rsid w:val="002F2EDB"/>
    <w:rsid w:val="003A5AD9"/>
    <w:rsid w:val="003D3D7F"/>
    <w:rsid w:val="0071690E"/>
    <w:rsid w:val="008D04F2"/>
    <w:rsid w:val="00A809C6"/>
    <w:rsid w:val="00C247EB"/>
    <w:rsid w:val="00DA7AA8"/>
    <w:rsid w:val="00E2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D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1192</Words>
  <Characters>6797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2014-01-16T10:21:00Z</dcterms:created>
  <dcterms:modified xsi:type="dcterms:W3CDTF">2014-01-16T10:44:00Z</dcterms:modified>
</cp:coreProperties>
</file>